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C6808" w14:textId="77777777" w:rsidR="007B33D0" w:rsidRDefault="00B25039" w:rsidP="0048436A">
      <w:pPr>
        <w:pStyle w:val="BodyText"/>
        <w:rPr>
          <w:rFonts w:ascii="Times New Roman"/>
          <w:sz w:val="20"/>
        </w:rPr>
      </w:pPr>
      <w:bookmarkStart w:id="0" w:name="_GoBack"/>
      <w:bookmarkEnd w:id="0"/>
      <w:r>
        <w:rPr>
          <w:noProof/>
        </w:rPr>
        <mc:AlternateContent>
          <mc:Choice Requires="wps">
            <w:drawing>
              <wp:anchor distT="0" distB="0" distL="114300" distR="114300" simplePos="0" relativeHeight="251659264" behindDoc="0" locked="0" layoutInCell="1" allowOverlap="1" wp14:anchorId="24885202" wp14:editId="1CBECD2A">
                <wp:simplePos x="0" y="0"/>
                <wp:positionH relativeFrom="page">
                  <wp:posOffset>12700</wp:posOffset>
                </wp:positionH>
                <wp:positionV relativeFrom="page">
                  <wp:posOffset>2533650</wp:posOffset>
                </wp:positionV>
                <wp:extent cx="62547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line">
                          <a:avLst/>
                        </a:prstGeom>
                        <a:noFill/>
                        <a:ln w="127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97169"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99.5pt" to="49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" strokeweight=".35369mm">
                <w10:wrap anchorx="page" anchory="page"/>
              </v:line>
            </w:pict>
          </mc:Fallback>
        </mc:AlternateContent>
      </w:r>
    </w:p>
    <w:p w14:paraId="04FFE4EF" w14:textId="77777777" w:rsidR="007B33D0" w:rsidRDefault="007B33D0">
      <w:pPr>
        <w:pStyle w:val="BodyText"/>
        <w:rPr>
          <w:rFonts w:ascii="Times New Roman"/>
          <w:sz w:val="20"/>
        </w:rPr>
      </w:pPr>
    </w:p>
    <w:p w14:paraId="67FE591F" w14:textId="77777777" w:rsidR="007B33D0" w:rsidRDefault="007B33D0">
      <w:pPr>
        <w:pStyle w:val="BodyText"/>
        <w:rPr>
          <w:rFonts w:ascii="Times New Roman"/>
          <w:sz w:val="16"/>
        </w:rPr>
      </w:pPr>
    </w:p>
    <w:p w14:paraId="23ADF239" w14:textId="77777777" w:rsidR="007B33D0" w:rsidRDefault="00B25039">
      <w:pPr>
        <w:spacing w:before="44"/>
        <w:ind w:left="4486"/>
        <w:rPr>
          <w:rFonts w:ascii="Times New Roman"/>
          <w:sz w:val="139"/>
        </w:rPr>
      </w:pPr>
      <w:r>
        <w:rPr>
          <w:noProof/>
        </w:rPr>
        <w:drawing>
          <wp:anchor distT="0" distB="0" distL="0" distR="0" simplePos="0" relativeHeight="251658240" behindDoc="0" locked="0" layoutInCell="1" allowOverlap="1" wp14:anchorId="5ED18974" wp14:editId="27930A63">
            <wp:simplePos x="0" y="0"/>
            <wp:positionH relativeFrom="page">
              <wp:posOffset>1109377</wp:posOffset>
            </wp:positionH>
            <wp:positionV relativeFrom="paragraph">
              <wp:posOffset>-414988</wp:posOffset>
            </wp:positionV>
            <wp:extent cx="2014731" cy="20118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014731" cy="2011862"/>
                    </a:xfrm>
                    <a:prstGeom prst="rect">
                      <a:avLst/>
                    </a:prstGeom>
                  </pic:spPr>
                </pic:pic>
              </a:graphicData>
            </a:graphic>
          </wp:anchor>
        </w:drawing>
      </w:r>
      <w:r>
        <w:rPr>
          <w:rFonts w:ascii="Times New Roman" w:eastAsia="Times New Roman" w:hAnsi="Times New Roman" w:cs="Times New Roman"/>
          <w:color w:val="939336"/>
          <w:sz w:val="139"/>
          <w:lang w:val="zh-CN" w:bidi="zh-CN"/>
        </w:rPr>
        <w:t>RIDE</w:t>
      </w:r>
    </w:p>
    <w:p w14:paraId="63324720" w14:textId="77777777" w:rsidR="007B33D0" w:rsidRDefault="007B33D0">
      <w:pPr>
        <w:pStyle w:val="BodyText"/>
        <w:rPr>
          <w:rFonts w:ascii="Times New Roman"/>
          <w:sz w:val="20"/>
        </w:rPr>
      </w:pPr>
    </w:p>
    <w:p w14:paraId="1ADF8F56" w14:textId="77777777" w:rsidR="007B33D0" w:rsidRDefault="007B33D0">
      <w:pPr>
        <w:pStyle w:val="BodyText"/>
        <w:rPr>
          <w:rFonts w:ascii="Times New Roman"/>
          <w:sz w:val="20"/>
        </w:rPr>
      </w:pPr>
    </w:p>
    <w:p w14:paraId="0D8AA1A0" w14:textId="77777777" w:rsidR="007B33D0" w:rsidRDefault="007B33D0">
      <w:pPr>
        <w:pStyle w:val="BodyText"/>
        <w:rPr>
          <w:rFonts w:ascii="Times New Roman"/>
          <w:sz w:val="20"/>
        </w:rPr>
      </w:pPr>
    </w:p>
    <w:p w14:paraId="1A672043" w14:textId="77777777" w:rsidR="007B33D0" w:rsidRDefault="007B33D0">
      <w:pPr>
        <w:pStyle w:val="BodyText"/>
        <w:rPr>
          <w:rFonts w:ascii="Times New Roman"/>
          <w:sz w:val="20"/>
        </w:rPr>
      </w:pPr>
    </w:p>
    <w:p w14:paraId="014D7978" w14:textId="77777777" w:rsidR="007B33D0" w:rsidRDefault="007B33D0">
      <w:pPr>
        <w:pStyle w:val="BodyText"/>
        <w:spacing w:before="10"/>
        <w:rPr>
          <w:rFonts w:ascii="Times New Roman"/>
          <w:sz w:val="24"/>
        </w:rPr>
      </w:pPr>
    </w:p>
    <w:p w14:paraId="14399CE1" w14:textId="77777777" w:rsidR="007B33D0" w:rsidRPr="00EE40E8" w:rsidRDefault="00B25039">
      <w:pPr>
        <w:spacing w:before="71" w:line="1072" w:lineRule="exact"/>
        <w:ind w:right="76"/>
        <w:jc w:val="center"/>
        <w:rPr>
          <w:rFonts w:eastAsia="SimSun"/>
          <w:b/>
          <w:sz w:val="97"/>
        </w:rPr>
      </w:pPr>
      <w:r w:rsidRPr="00EE40E8">
        <w:rPr>
          <w:rFonts w:eastAsia="SimSun"/>
          <w:b/>
          <w:color w:val="AF1C1C"/>
          <w:w w:val="110"/>
          <w:sz w:val="97"/>
          <w:lang w:val="zh-CN" w:bidi="zh-CN"/>
        </w:rPr>
        <w:t>免收车费</w:t>
      </w:r>
    </w:p>
    <w:p w14:paraId="2E3DFF02" w14:textId="658855AC" w:rsidR="007B33D0" w:rsidRPr="00EE40E8" w:rsidRDefault="00B25039" w:rsidP="00EE40E8">
      <w:pPr>
        <w:tabs>
          <w:tab w:val="left" w:pos="1272"/>
          <w:tab w:val="left" w:pos="2545"/>
        </w:tabs>
        <w:spacing w:line="820" w:lineRule="exact"/>
        <w:ind w:right="33"/>
        <w:jc w:val="center"/>
        <w:rPr>
          <w:rFonts w:eastAsia="SimSun"/>
          <w:b/>
          <w:sz w:val="50"/>
          <w:szCs w:val="50"/>
        </w:rPr>
      </w:pPr>
      <w:r w:rsidRPr="00EE40E8">
        <w:rPr>
          <w:rFonts w:eastAsia="SimSun"/>
          <w:color w:val="130503"/>
          <w:w w:val="110"/>
          <w:sz w:val="50"/>
          <w:szCs w:val="50"/>
          <w:lang w:val="zh-CN" w:bidi="zh-CN"/>
        </w:rPr>
        <w:t>乘坐所有</w:t>
      </w:r>
      <w:r w:rsidRPr="00EE40E8">
        <w:rPr>
          <w:rFonts w:eastAsia="SimSun"/>
          <w:b/>
          <w:color w:val="130503"/>
          <w:w w:val="110"/>
          <w:sz w:val="50"/>
          <w:szCs w:val="50"/>
          <w:lang w:val="zh-CN" w:bidi="zh-CN"/>
        </w:rPr>
        <w:t>ABQ</w:t>
      </w:r>
      <w:r w:rsidR="00EE40E8" w:rsidRPr="00EE40E8">
        <w:rPr>
          <w:rFonts w:eastAsia="SimSun"/>
          <w:b/>
          <w:color w:val="130503"/>
          <w:w w:val="110"/>
          <w:sz w:val="50"/>
          <w:szCs w:val="50"/>
          <w:lang w:val="zh-CN" w:bidi="zh-CN"/>
        </w:rPr>
        <w:t xml:space="preserve"> </w:t>
      </w:r>
      <w:r w:rsidRPr="00EE40E8">
        <w:rPr>
          <w:rFonts w:eastAsia="SimSun"/>
          <w:b/>
          <w:color w:val="130503"/>
          <w:w w:val="110"/>
          <w:sz w:val="50"/>
          <w:szCs w:val="50"/>
          <w:lang w:val="zh-CN" w:bidi="zh-CN"/>
        </w:rPr>
        <w:t>RIDE</w:t>
      </w:r>
      <w:r w:rsidRPr="00EE40E8">
        <w:rPr>
          <w:rFonts w:eastAsia="SimSun"/>
          <w:b/>
          <w:color w:val="130503"/>
          <w:w w:val="115"/>
          <w:sz w:val="50"/>
          <w:szCs w:val="50"/>
          <w:lang w:val="zh-CN" w:bidi="zh-CN"/>
        </w:rPr>
        <w:t>公共汽车和</w:t>
      </w:r>
      <w:r w:rsidRPr="00EE40E8">
        <w:rPr>
          <w:rFonts w:eastAsia="SimSun"/>
          <w:b/>
          <w:color w:val="130503"/>
          <w:w w:val="115"/>
          <w:sz w:val="50"/>
          <w:szCs w:val="50"/>
          <w:lang w:val="zh-CN" w:bidi="zh-CN"/>
        </w:rPr>
        <w:t>Sun Van</w:t>
      </w:r>
      <w:r w:rsidRPr="00EE40E8">
        <w:rPr>
          <w:rFonts w:eastAsia="SimSun"/>
          <w:b/>
          <w:color w:val="130503"/>
          <w:w w:val="115"/>
          <w:sz w:val="50"/>
          <w:szCs w:val="50"/>
          <w:lang w:val="zh-CN" w:bidi="zh-CN"/>
        </w:rPr>
        <w:t>，适用于年龄在</w:t>
      </w:r>
      <w:r w:rsidRPr="00EE40E8">
        <w:rPr>
          <w:rFonts w:eastAsia="SimSun"/>
          <w:b/>
          <w:color w:val="130503"/>
          <w:w w:val="115"/>
          <w:sz w:val="50"/>
          <w:szCs w:val="50"/>
          <w:lang w:val="zh-CN" w:bidi="zh-CN"/>
        </w:rPr>
        <w:t>25</w:t>
      </w:r>
      <w:r w:rsidRPr="00EE40E8">
        <w:rPr>
          <w:rFonts w:eastAsia="SimSun"/>
          <w:b/>
          <w:color w:val="130503"/>
          <w:w w:val="115"/>
          <w:sz w:val="50"/>
          <w:szCs w:val="50"/>
          <w:lang w:val="zh-CN" w:bidi="zh-CN"/>
        </w:rPr>
        <w:t>岁及以下的学生，以及年龄在</w:t>
      </w:r>
      <w:r w:rsidRPr="00EE40E8">
        <w:rPr>
          <w:rFonts w:eastAsia="SimSun"/>
          <w:b/>
          <w:color w:val="130503"/>
          <w:w w:val="115"/>
          <w:sz w:val="50"/>
          <w:szCs w:val="50"/>
          <w:lang w:val="zh-CN" w:bidi="zh-CN"/>
        </w:rPr>
        <w:tab/>
        <w:t>60</w:t>
      </w:r>
      <w:r w:rsidRPr="00EE40E8">
        <w:rPr>
          <w:rFonts w:eastAsia="SimSun"/>
          <w:b/>
          <w:color w:val="130503"/>
          <w:w w:val="115"/>
          <w:sz w:val="50"/>
          <w:szCs w:val="50"/>
          <w:lang w:val="zh-CN" w:bidi="zh-CN"/>
        </w:rPr>
        <w:t>岁及以上的老年人</w:t>
      </w:r>
    </w:p>
    <w:p w14:paraId="1B6CA8A3" w14:textId="77777777" w:rsidR="007B33D0" w:rsidRPr="00EE40E8" w:rsidRDefault="00B25039">
      <w:pPr>
        <w:pStyle w:val="BodyText"/>
        <w:spacing w:before="288" w:line="252" w:lineRule="auto"/>
        <w:ind w:left="100" w:right="111" w:hanging="5"/>
        <w:jc w:val="center"/>
        <w:rPr>
          <w:rFonts w:eastAsia="SimSun"/>
          <w:sz w:val="34"/>
          <w:szCs w:val="34"/>
        </w:rPr>
      </w:pPr>
      <w:r w:rsidRPr="00EE40E8">
        <w:rPr>
          <w:rFonts w:eastAsia="SimSun"/>
          <w:color w:val="130503"/>
          <w:w w:val="110"/>
          <w:sz w:val="34"/>
          <w:szCs w:val="34"/>
          <w:lang w:val="zh-CN" w:bidi="zh-CN"/>
        </w:rPr>
        <w:t>25</w:t>
      </w:r>
      <w:r w:rsidRPr="00EE40E8">
        <w:rPr>
          <w:rFonts w:eastAsia="SimSun"/>
          <w:color w:val="130503"/>
          <w:w w:val="110"/>
          <w:sz w:val="34"/>
          <w:szCs w:val="34"/>
          <w:lang w:val="zh-CN" w:bidi="zh-CN"/>
        </w:rPr>
        <w:t>岁及以下的学生可凭大学或大专院校的学生证或课程表免费乘坐公共汽车或</w:t>
      </w:r>
      <w:r w:rsidRPr="00EE40E8">
        <w:rPr>
          <w:rFonts w:eastAsia="SimSun"/>
          <w:color w:val="130503"/>
          <w:w w:val="110"/>
          <w:sz w:val="34"/>
          <w:szCs w:val="34"/>
          <w:lang w:val="zh-CN" w:bidi="zh-CN"/>
        </w:rPr>
        <w:t>Sun Van</w:t>
      </w:r>
      <w:r w:rsidRPr="00EE40E8">
        <w:rPr>
          <w:rFonts w:eastAsia="SimSun"/>
          <w:color w:val="130503"/>
          <w:w w:val="110"/>
          <w:sz w:val="34"/>
          <w:szCs w:val="34"/>
          <w:lang w:val="zh-CN" w:bidi="zh-CN"/>
        </w:rPr>
        <w:t>。</w:t>
      </w:r>
      <w:r w:rsidRPr="00EE40E8">
        <w:rPr>
          <w:rFonts w:eastAsia="SimSun"/>
          <w:color w:val="130503"/>
          <w:w w:val="110"/>
          <w:sz w:val="34"/>
          <w:szCs w:val="34"/>
          <w:lang w:val="zh-CN" w:bidi="zh-CN"/>
        </w:rPr>
        <w:t>60</w:t>
      </w:r>
      <w:r w:rsidRPr="00EE40E8">
        <w:rPr>
          <w:rFonts w:eastAsia="SimSun"/>
          <w:color w:val="130503"/>
          <w:w w:val="110"/>
          <w:sz w:val="34"/>
          <w:szCs w:val="34"/>
          <w:lang w:val="zh-CN" w:bidi="zh-CN"/>
        </w:rPr>
        <w:t>岁及以上的老年人（在</w:t>
      </w:r>
      <w:r w:rsidRPr="00EE40E8">
        <w:rPr>
          <w:rFonts w:eastAsia="SimSun"/>
          <w:color w:val="130503"/>
          <w:w w:val="110"/>
          <w:sz w:val="34"/>
          <w:szCs w:val="34"/>
          <w:lang w:val="zh-CN" w:bidi="zh-CN"/>
        </w:rPr>
        <w:t>ABQ RIDE</w:t>
      </w:r>
      <w:r w:rsidRPr="00EE40E8">
        <w:rPr>
          <w:rFonts w:eastAsia="SimSun"/>
          <w:color w:val="130503"/>
          <w:w w:val="110"/>
          <w:sz w:val="34"/>
          <w:szCs w:val="34"/>
          <w:lang w:val="zh-CN" w:bidi="zh-CN"/>
        </w:rPr>
        <w:t>网站上又称为</w:t>
      </w:r>
      <w:r w:rsidRPr="00EE40E8">
        <w:rPr>
          <w:rFonts w:eastAsia="SimSun"/>
          <w:color w:val="2A0C01"/>
          <w:w w:val="110"/>
          <w:sz w:val="34"/>
          <w:szCs w:val="34"/>
          <w:lang w:val="zh-CN" w:bidi="zh-CN"/>
        </w:rPr>
        <w:t>“</w:t>
      </w:r>
      <w:r w:rsidRPr="00EE40E8">
        <w:rPr>
          <w:rFonts w:eastAsia="SimSun"/>
          <w:color w:val="2A0C01"/>
          <w:w w:val="110"/>
          <w:sz w:val="34"/>
          <w:szCs w:val="34"/>
          <w:lang w:val="zh-CN" w:bidi="zh-CN"/>
        </w:rPr>
        <w:t>受敬</w:t>
      </w:r>
      <w:r w:rsidRPr="00EE40E8">
        <w:rPr>
          <w:rFonts w:eastAsia="SimSun"/>
          <w:color w:val="130503"/>
          <w:w w:val="110"/>
          <w:sz w:val="34"/>
          <w:szCs w:val="34"/>
          <w:lang w:val="zh-CN" w:bidi="zh-CN"/>
        </w:rPr>
        <w:t>公民</w:t>
      </w:r>
      <w:r w:rsidRPr="00EE40E8">
        <w:rPr>
          <w:rFonts w:eastAsia="SimSun"/>
          <w:color w:val="130503"/>
          <w:w w:val="110"/>
          <w:sz w:val="34"/>
          <w:szCs w:val="34"/>
          <w:lang w:val="zh-CN" w:bidi="zh-CN"/>
        </w:rPr>
        <w:t>”</w:t>
      </w:r>
      <w:r w:rsidRPr="00EE40E8">
        <w:rPr>
          <w:rFonts w:eastAsia="SimSun"/>
          <w:color w:val="130503"/>
          <w:w w:val="110"/>
          <w:sz w:val="34"/>
          <w:szCs w:val="34"/>
          <w:lang w:val="zh-CN" w:bidi="zh-CN"/>
        </w:rPr>
        <w:t>）需要出示其身份证件或</w:t>
      </w:r>
    </w:p>
    <w:p w14:paraId="328E45B0" w14:textId="77777777" w:rsidR="007B33D0" w:rsidRPr="00EE40E8" w:rsidRDefault="00B25039">
      <w:pPr>
        <w:pStyle w:val="BodyText"/>
        <w:spacing w:before="8" w:line="256" w:lineRule="auto"/>
        <w:ind w:left="1528" w:right="1545" w:hanging="14"/>
        <w:jc w:val="center"/>
        <w:rPr>
          <w:rFonts w:eastAsia="SimSun"/>
          <w:sz w:val="34"/>
          <w:szCs w:val="34"/>
        </w:rPr>
      </w:pPr>
      <w:r w:rsidRPr="00EE40E8">
        <w:rPr>
          <w:rFonts w:eastAsia="SimSun"/>
          <w:color w:val="130503"/>
          <w:w w:val="110"/>
          <w:sz w:val="34"/>
          <w:szCs w:val="34"/>
          <w:lang w:val="zh-CN" w:bidi="zh-CN"/>
        </w:rPr>
        <w:t>由运输署颁发的受敬公民身份证件，才能免费搭乘。</w:t>
      </w:r>
    </w:p>
    <w:p w14:paraId="17144DED" w14:textId="77777777" w:rsidR="007B33D0" w:rsidRPr="00EE40E8" w:rsidRDefault="00B25039">
      <w:pPr>
        <w:pStyle w:val="BodyText"/>
        <w:spacing w:before="288"/>
        <w:ind w:right="55"/>
        <w:jc w:val="center"/>
        <w:rPr>
          <w:rFonts w:eastAsia="SimSun"/>
          <w:sz w:val="34"/>
          <w:szCs w:val="34"/>
        </w:rPr>
      </w:pPr>
      <w:r w:rsidRPr="00EE40E8">
        <w:rPr>
          <w:rFonts w:eastAsia="SimSun"/>
          <w:color w:val="130503"/>
          <w:w w:val="110"/>
          <w:sz w:val="34"/>
          <w:szCs w:val="34"/>
          <w:lang w:val="zh-CN" w:bidi="zh-CN"/>
        </w:rPr>
        <w:t>如需了解相关信息，请致电</w:t>
      </w:r>
      <w:r w:rsidRPr="00EE40E8">
        <w:rPr>
          <w:rFonts w:eastAsia="SimSun"/>
          <w:color w:val="130503"/>
          <w:w w:val="110"/>
          <w:sz w:val="34"/>
          <w:szCs w:val="34"/>
          <w:lang w:val="zh-CN" w:bidi="zh-CN"/>
        </w:rPr>
        <w:t>505.243.7433</w:t>
      </w:r>
      <w:r w:rsidRPr="00EE40E8">
        <w:rPr>
          <w:rFonts w:eastAsia="SimSun"/>
          <w:color w:val="130503"/>
          <w:w w:val="110"/>
          <w:sz w:val="34"/>
          <w:szCs w:val="34"/>
          <w:lang w:val="zh-CN" w:bidi="zh-CN"/>
        </w:rPr>
        <w:t>，或访问</w:t>
      </w:r>
      <w:r w:rsidRPr="00EE40E8">
        <w:rPr>
          <w:rFonts w:eastAsia="SimSun"/>
          <w:color w:val="130503"/>
          <w:w w:val="110"/>
          <w:sz w:val="34"/>
          <w:szCs w:val="34"/>
          <w:lang w:val="zh-CN" w:bidi="zh-CN"/>
        </w:rPr>
        <w:t>abqride.com</w:t>
      </w:r>
    </w:p>
    <w:p w14:paraId="00FE408A" w14:textId="77777777" w:rsidR="007B33D0" w:rsidRPr="00EE40E8" w:rsidRDefault="00B25039">
      <w:pPr>
        <w:pStyle w:val="BodyText"/>
        <w:spacing w:before="27"/>
        <w:ind w:right="54"/>
        <w:jc w:val="center"/>
        <w:rPr>
          <w:rFonts w:eastAsia="SimSun"/>
          <w:sz w:val="34"/>
          <w:szCs w:val="34"/>
        </w:rPr>
      </w:pPr>
      <w:r w:rsidRPr="00EE40E8">
        <w:rPr>
          <w:rFonts w:eastAsia="SimSun"/>
          <w:color w:val="2A0C01"/>
          <w:w w:val="110"/>
          <w:sz w:val="34"/>
          <w:szCs w:val="34"/>
          <w:lang w:val="zh-CN" w:bidi="zh-CN"/>
        </w:rPr>
        <w:t xml:space="preserve">*4 </w:t>
      </w:r>
      <w:r w:rsidRPr="00EE40E8">
        <w:rPr>
          <w:rFonts w:eastAsia="SimSun"/>
          <w:color w:val="130503"/>
          <w:w w:val="110"/>
          <w:sz w:val="34"/>
          <w:szCs w:val="34"/>
          <w:lang w:val="zh-CN" w:bidi="zh-CN"/>
        </w:rPr>
        <w:t>适用于免费学生乘客</w:t>
      </w:r>
    </w:p>
    <w:p w14:paraId="34FE8D87" w14:textId="77777777" w:rsidR="007B33D0" w:rsidRPr="00EE40E8" w:rsidRDefault="00B25039">
      <w:pPr>
        <w:pStyle w:val="BodyText"/>
        <w:spacing w:before="7"/>
        <w:ind w:right="54"/>
        <w:jc w:val="center"/>
        <w:rPr>
          <w:rFonts w:eastAsia="SimSun"/>
          <w:color w:val="130503"/>
          <w:w w:val="110"/>
          <w:sz w:val="34"/>
          <w:szCs w:val="34"/>
        </w:rPr>
      </w:pPr>
      <w:r w:rsidRPr="00EE40E8">
        <w:rPr>
          <w:rFonts w:eastAsia="SimSun"/>
          <w:color w:val="2A0C01"/>
          <w:w w:val="110"/>
          <w:sz w:val="34"/>
          <w:szCs w:val="34"/>
          <w:lang w:val="zh-CN" w:bidi="zh-CN"/>
        </w:rPr>
        <w:t xml:space="preserve">*5 </w:t>
      </w:r>
      <w:r w:rsidRPr="00EE40E8">
        <w:rPr>
          <w:rFonts w:eastAsia="SimSun"/>
          <w:color w:val="130503"/>
          <w:w w:val="110"/>
          <w:sz w:val="34"/>
          <w:szCs w:val="34"/>
          <w:lang w:val="zh-CN" w:bidi="zh-CN"/>
        </w:rPr>
        <w:t>适用于免费老年乘客</w:t>
      </w:r>
    </w:p>
    <w:sectPr w:rsidR="007B33D0" w:rsidRPr="00EE40E8">
      <w:type w:val="continuous"/>
      <w:pgSz w:w="9870" w:h="15250"/>
      <w:pgMar w:top="440" w:right="4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D0"/>
    <w:rsid w:val="001E0C47"/>
    <w:rsid w:val="0048436A"/>
    <w:rsid w:val="007B33D0"/>
    <w:rsid w:val="00B25039"/>
    <w:rsid w:val="00B36DA9"/>
    <w:rsid w:val="00CB6E2F"/>
    <w:rsid w:val="00DA7265"/>
    <w:rsid w:val="00E66483"/>
    <w:rsid w:val="00EE40E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FA2A"/>
  <w15:docId w15:val="{1EC04F46-9A3A-497D-B784-ED68821B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Brazil, Maria C.</dc:creator>
  <cp:lastModifiedBy>Brazil, Maria C.</cp:lastModifiedBy>
  <cp:revision>2</cp:revision>
  <dcterms:created xsi:type="dcterms:W3CDTF">2021-03-10T23:38:00Z</dcterms:created>
  <dcterms:modified xsi:type="dcterms:W3CDTF">2021-03-10T23:38:00Z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Adobe Acrobat 17.11</vt:lpwstr>
  </property>
  <property fmtid="{D5CDD505-2E9C-101B-9397-08002B2CF9AE}" pid="4" name="LastSaved">
    <vt:filetime>2021-03-04T00:00:00Z</vt:filetime>
  </property>
</Properties>
</file>